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23418A60" w:rsidR="00240602" w:rsidRPr="00B5131C" w:rsidRDefault="00D56CD2" w:rsidP="00175EEA">
      <w:pPr>
        <w:pStyle w:val="NoSpacing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</w:t>
      </w:r>
      <w:r w:rsidR="00F423E3">
        <w:rPr>
          <w:rFonts w:ascii="Garamond" w:hAnsi="Garamond"/>
          <w:sz w:val="20"/>
          <w:szCs w:val="20"/>
        </w:rPr>
        <w:t>1</w:t>
      </w:r>
      <w:r w:rsidR="00880CF2" w:rsidRPr="00B5131C">
        <w:rPr>
          <w:rFonts w:ascii="Garamond" w:hAnsi="Garamond"/>
          <w:sz w:val="20"/>
          <w:szCs w:val="20"/>
        </w:rPr>
        <w:t>-</w:t>
      </w:r>
      <w:r w:rsidR="00F364C6">
        <w:rPr>
          <w:rFonts w:ascii="Garamond" w:hAnsi="Garamond"/>
          <w:sz w:val="20"/>
          <w:szCs w:val="20"/>
        </w:rPr>
        <w:t>Feb-2023</w:t>
      </w:r>
    </w:p>
    <w:p w14:paraId="2BAD7C62" w14:textId="73963190" w:rsidR="009F17E8" w:rsidRDefault="009F17E8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63F86961" w14:textId="2E0B514C" w:rsidR="009142A0" w:rsidRDefault="009142A0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199802C" w14:textId="77777777" w:rsidR="00F364C6" w:rsidRPr="00795F75" w:rsidRDefault="00F364C6" w:rsidP="00F364C6">
      <w:pPr>
        <w:pStyle w:val="NoSpacing"/>
        <w:rPr>
          <w:rFonts w:ascii="Garamond" w:hAnsi="Garamond"/>
          <w:b/>
          <w:sz w:val="44"/>
          <w:szCs w:val="44"/>
          <w:lang w:eastAsia="da-DK"/>
        </w:rPr>
      </w:pPr>
      <w:r w:rsidRPr="00795F75">
        <w:rPr>
          <w:rFonts w:ascii="Garamond" w:hAnsi="Garamond"/>
          <w:b/>
          <w:sz w:val="44"/>
          <w:szCs w:val="44"/>
          <w:lang w:eastAsia="da-DK"/>
        </w:rPr>
        <w:t>Elation Professional and Obsidian Control Systems partner with UK’s Backstage Academy</w:t>
      </w:r>
    </w:p>
    <w:p w14:paraId="033AA3B5" w14:textId="7BA71B16" w:rsidR="00F364C6" w:rsidRPr="00EE4071" w:rsidRDefault="00F364C6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4C70E02" w14:textId="5AE574A4" w:rsidR="00F364C6" w:rsidRDefault="007618E4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E4071">
        <w:rPr>
          <w:rFonts w:ascii="Garamond" w:hAnsi="Garamond"/>
          <w:sz w:val="24"/>
          <w:szCs w:val="24"/>
          <w:lang w:eastAsia="da-DK"/>
        </w:rPr>
        <w:t xml:space="preserve">Elation Professional and Obsidian Control Systems are proud to be partnering with </w:t>
      </w:r>
      <w:r w:rsidR="00C87CBF" w:rsidRPr="00EE4071">
        <w:rPr>
          <w:rFonts w:ascii="Garamond" w:hAnsi="Garamond"/>
          <w:sz w:val="24"/>
          <w:szCs w:val="24"/>
          <w:lang w:eastAsia="da-DK"/>
        </w:rPr>
        <w:t>Backstage Academy</w:t>
      </w:r>
      <w:r w:rsidRPr="00EE4071">
        <w:rPr>
          <w:rFonts w:ascii="Garamond" w:hAnsi="Garamond"/>
          <w:sz w:val="24"/>
          <w:szCs w:val="24"/>
          <w:lang w:eastAsia="da-DK"/>
        </w:rPr>
        <w:t>,</w:t>
      </w:r>
      <w:r w:rsidR="00C87CBF" w:rsidRPr="00EE4071">
        <w:rPr>
          <w:rFonts w:ascii="Garamond" w:hAnsi="Garamond"/>
          <w:sz w:val="24"/>
          <w:szCs w:val="24"/>
          <w:lang w:eastAsia="da-DK"/>
        </w:rPr>
        <w:t xml:space="preserve"> </w:t>
      </w:r>
      <w:r w:rsidRPr="00EE4071">
        <w:rPr>
          <w:rFonts w:ascii="Garamond" w:hAnsi="Garamond"/>
          <w:sz w:val="24"/>
          <w:szCs w:val="24"/>
          <w:lang w:eastAsia="da-DK"/>
        </w:rPr>
        <w:t xml:space="preserve">the UK’s premier </w:t>
      </w:r>
      <w:r w:rsidR="009827EF" w:rsidRPr="00EE4071">
        <w:rPr>
          <w:rFonts w:ascii="Garamond" w:hAnsi="Garamond"/>
          <w:sz w:val="24"/>
          <w:szCs w:val="24"/>
          <w:lang w:eastAsia="da-DK"/>
        </w:rPr>
        <w:t xml:space="preserve">institution for the education of </w:t>
      </w:r>
      <w:r w:rsidRPr="00EE4071">
        <w:rPr>
          <w:rFonts w:ascii="Garamond" w:hAnsi="Garamond"/>
          <w:sz w:val="24"/>
          <w:szCs w:val="24"/>
          <w:lang w:eastAsia="da-DK"/>
        </w:rPr>
        <w:t>the next generat</w:t>
      </w:r>
      <w:r w:rsidR="009827EF" w:rsidRPr="00EE4071">
        <w:rPr>
          <w:rFonts w:ascii="Garamond" w:hAnsi="Garamond"/>
          <w:sz w:val="24"/>
          <w:szCs w:val="24"/>
          <w:lang w:eastAsia="da-DK"/>
        </w:rPr>
        <w:t xml:space="preserve">ion of live event professionals. </w:t>
      </w:r>
      <w:r w:rsidR="004C0668" w:rsidRPr="00EE4071">
        <w:rPr>
          <w:rFonts w:ascii="Garamond" w:hAnsi="Garamond"/>
          <w:sz w:val="24"/>
          <w:szCs w:val="24"/>
          <w:lang w:eastAsia="da-DK"/>
        </w:rPr>
        <w:t>Both Elation and Obsidian are providing</w:t>
      </w:r>
      <w:r w:rsidR="008459CB" w:rsidRPr="00EE4071">
        <w:rPr>
          <w:rFonts w:ascii="Garamond" w:hAnsi="Garamond"/>
          <w:sz w:val="24"/>
          <w:szCs w:val="24"/>
          <w:lang w:eastAsia="da-DK"/>
        </w:rPr>
        <w:t xml:space="preserve"> the latest in cutting-edge products to Backstage Academy</w:t>
      </w:r>
      <w:r w:rsidR="00375D76">
        <w:rPr>
          <w:rFonts w:ascii="Garamond" w:hAnsi="Garamond"/>
          <w:sz w:val="24"/>
          <w:szCs w:val="24"/>
          <w:lang w:eastAsia="da-DK"/>
        </w:rPr>
        <w:t xml:space="preserve"> for use in</w:t>
      </w:r>
      <w:r w:rsidR="008459CB" w:rsidRPr="00EE4071">
        <w:rPr>
          <w:rFonts w:ascii="Garamond" w:hAnsi="Garamond"/>
          <w:sz w:val="24"/>
          <w:szCs w:val="24"/>
          <w:lang w:eastAsia="da-DK"/>
        </w:rPr>
        <w:t xml:space="preserve"> educational </w:t>
      </w:r>
      <w:r w:rsidR="00092F2D">
        <w:rPr>
          <w:rFonts w:ascii="Garamond" w:hAnsi="Garamond"/>
          <w:sz w:val="24"/>
          <w:szCs w:val="24"/>
          <w:lang w:eastAsia="da-DK"/>
        </w:rPr>
        <w:t xml:space="preserve">courses </w:t>
      </w:r>
      <w:r w:rsidR="008459CB" w:rsidRPr="00EE4071">
        <w:rPr>
          <w:rFonts w:ascii="Garamond" w:hAnsi="Garamond"/>
          <w:sz w:val="24"/>
          <w:szCs w:val="24"/>
          <w:lang w:eastAsia="da-DK"/>
        </w:rPr>
        <w:t xml:space="preserve">and training purposes. </w:t>
      </w:r>
    </w:p>
    <w:p w14:paraId="76FBD598" w14:textId="77777777" w:rsidR="00562D1C" w:rsidRPr="00EE4071" w:rsidRDefault="00562D1C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4F95F8D3" w14:textId="0CC72930" w:rsidR="00446563" w:rsidRPr="00EE4071" w:rsidRDefault="00B44F3B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noProof/>
          <w:sz w:val="24"/>
          <w:szCs w:val="24"/>
        </w:rPr>
        <w:drawing>
          <wp:inline distT="0" distB="0" distL="0" distR="0" wp14:anchorId="4F83D441" wp14:editId="1CFC1424">
            <wp:extent cx="5200153" cy="2828297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w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085" cy="284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B8B77" w14:textId="77777777" w:rsidR="00A95488" w:rsidRDefault="00A95488" w:rsidP="00A3771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B07A05F" w14:textId="09A2298C" w:rsidR="007D740A" w:rsidRPr="00EE4071" w:rsidRDefault="00A95488" w:rsidP="007D740A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A95488">
        <w:rPr>
          <w:rFonts w:ascii="Garamond" w:hAnsi="Garamond"/>
          <w:sz w:val="24"/>
          <w:szCs w:val="24"/>
          <w:lang w:eastAsia="da-DK"/>
        </w:rPr>
        <w:t xml:space="preserve">Backstage Academy is located in the heart of Production Park, a live events and entertainment technology campus near Leeds that combines industry, education and innovation. </w:t>
      </w:r>
      <w:r w:rsidR="006A7610">
        <w:rPr>
          <w:rFonts w:ascii="Garamond" w:hAnsi="Garamond"/>
          <w:sz w:val="24"/>
          <w:szCs w:val="24"/>
          <w:lang w:eastAsia="da-DK"/>
        </w:rPr>
        <w:t>I</w:t>
      </w:r>
      <w:r w:rsidRPr="00A95488">
        <w:rPr>
          <w:rFonts w:ascii="Garamond" w:hAnsi="Garamond"/>
          <w:sz w:val="24"/>
          <w:szCs w:val="24"/>
          <w:lang w:eastAsia="da-DK"/>
        </w:rPr>
        <w:t>t features production studios, businesses and educational facilities, where creatives, technicians, designers, and engineers collaborate to advance the live events industry.</w:t>
      </w:r>
      <w:r w:rsidR="00223395">
        <w:rPr>
          <w:rFonts w:ascii="Garamond" w:hAnsi="Garamond"/>
          <w:sz w:val="24"/>
          <w:szCs w:val="24"/>
          <w:lang w:eastAsia="da-DK"/>
        </w:rPr>
        <w:t xml:space="preserve"> </w:t>
      </w:r>
      <w:r w:rsidR="007D740A" w:rsidRPr="00EE4071">
        <w:rPr>
          <w:rFonts w:ascii="Garamond" w:hAnsi="Garamond"/>
          <w:sz w:val="24"/>
          <w:szCs w:val="24"/>
          <w:lang w:eastAsia="da-DK"/>
        </w:rPr>
        <w:t xml:space="preserve">Backstage Academy offers undergraduate and postgraduate degrees, short courses and bespoke training programs </w:t>
      </w:r>
      <w:r w:rsidR="003F5126">
        <w:rPr>
          <w:rFonts w:ascii="Garamond" w:hAnsi="Garamond"/>
          <w:sz w:val="24"/>
          <w:szCs w:val="24"/>
          <w:lang w:eastAsia="da-DK"/>
        </w:rPr>
        <w:t>that involve</w:t>
      </w:r>
      <w:r w:rsidR="007D740A" w:rsidRPr="00EE4071">
        <w:rPr>
          <w:rFonts w:ascii="Garamond" w:hAnsi="Garamond"/>
          <w:sz w:val="24"/>
          <w:szCs w:val="24"/>
          <w:lang w:eastAsia="da-DK"/>
        </w:rPr>
        <w:t xml:space="preserve"> getting hands on with cutting-edge equipment and technology used by the </w:t>
      </w:r>
      <w:r w:rsidR="005D4764">
        <w:rPr>
          <w:rFonts w:ascii="Garamond" w:hAnsi="Garamond"/>
          <w:sz w:val="24"/>
          <w:szCs w:val="24"/>
          <w:lang w:eastAsia="da-DK"/>
        </w:rPr>
        <w:t xml:space="preserve">entertainment </w:t>
      </w:r>
      <w:r w:rsidR="007D740A" w:rsidRPr="00EE4071">
        <w:rPr>
          <w:rFonts w:ascii="Garamond" w:hAnsi="Garamond"/>
          <w:sz w:val="24"/>
          <w:szCs w:val="24"/>
          <w:lang w:eastAsia="da-DK"/>
        </w:rPr>
        <w:t>industry.</w:t>
      </w:r>
      <w:r w:rsidR="00467885" w:rsidRPr="00467885">
        <w:t xml:space="preserve"> </w:t>
      </w:r>
      <w:r w:rsidR="00467885" w:rsidRPr="00467885">
        <w:rPr>
          <w:rFonts w:ascii="Garamond" w:hAnsi="Garamond"/>
          <w:sz w:val="24"/>
          <w:szCs w:val="24"/>
          <w:lang w:eastAsia="da-DK"/>
        </w:rPr>
        <w:t xml:space="preserve">4Wall Entertainment, </w:t>
      </w:r>
      <w:r w:rsidR="00AF2ED4">
        <w:rPr>
          <w:rFonts w:ascii="Garamond" w:hAnsi="Garamond"/>
          <w:sz w:val="24"/>
          <w:szCs w:val="24"/>
          <w:lang w:eastAsia="da-DK"/>
        </w:rPr>
        <w:t>TAIT and ROE</w:t>
      </w:r>
      <w:r w:rsidR="00467885" w:rsidRPr="00467885">
        <w:rPr>
          <w:rFonts w:ascii="Garamond" w:hAnsi="Garamond"/>
          <w:sz w:val="24"/>
          <w:szCs w:val="24"/>
          <w:lang w:eastAsia="da-DK"/>
        </w:rPr>
        <w:t xml:space="preserve"> </w:t>
      </w:r>
      <w:r w:rsidR="00AF2ED4">
        <w:rPr>
          <w:rFonts w:ascii="Garamond" w:hAnsi="Garamond"/>
          <w:sz w:val="24"/>
          <w:szCs w:val="24"/>
          <w:lang w:eastAsia="da-DK"/>
        </w:rPr>
        <w:t xml:space="preserve">Visual </w:t>
      </w:r>
      <w:r w:rsidR="00467885" w:rsidRPr="00467885">
        <w:rPr>
          <w:rFonts w:ascii="Garamond" w:hAnsi="Garamond"/>
          <w:sz w:val="24"/>
          <w:szCs w:val="24"/>
          <w:lang w:eastAsia="da-DK"/>
        </w:rPr>
        <w:t>are onsite and entrenched in the fabric of Product</w:t>
      </w:r>
      <w:r w:rsidR="005D4764">
        <w:rPr>
          <w:rFonts w:ascii="Garamond" w:hAnsi="Garamond"/>
          <w:sz w:val="24"/>
          <w:szCs w:val="24"/>
          <w:lang w:eastAsia="da-DK"/>
        </w:rPr>
        <w:t>ion Park as well as other i</w:t>
      </w:r>
      <w:r w:rsidR="005D4764" w:rsidRPr="00467885">
        <w:rPr>
          <w:rFonts w:ascii="Garamond" w:hAnsi="Garamond"/>
          <w:sz w:val="24"/>
          <w:szCs w:val="24"/>
          <w:lang w:eastAsia="da-DK"/>
        </w:rPr>
        <w:t>n</w:t>
      </w:r>
      <w:r w:rsidR="005D4764">
        <w:rPr>
          <w:rFonts w:ascii="Garamond" w:hAnsi="Garamond"/>
          <w:sz w:val="24"/>
          <w:szCs w:val="24"/>
          <w:lang w:eastAsia="da-DK"/>
        </w:rPr>
        <w:t xml:space="preserve">dustry leading companies. </w:t>
      </w:r>
    </w:p>
    <w:p w14:paraId="1329ED8E" w14:textId="1EAB4267" w:rsidR="00947E1C" w:rsidRDefault="00947E1C" w:rsidP="00A3771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33781E0" w14:textId="69C7D3A0" w:rsidR="00947E1C" w:rsidRDefault="00223395" w:rsidP="00A3771C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223395">
        <w:rPr>
          <w:rFonts w:ascii="Garamond" w:hAnsi="Garamond"/>
          <w:sz w:val="24"/>
          <w:szCs w:val="24"/>
          <w:lang w:eastAsia="da-DK"/>
        </w:rPr>
        <w:t>Backstage Academy students will have access to Elation lighting and Obsidian lighting con</w:t>
      </w:r>
      <w:r w:rsidR="00D838F7">
        <w:rPr>
          <w:rFonts w:ascii="Garamond" w:hAnsi="Garamond"/>
          <w:sz w:val="24"/>
          <w:szCs w:val="24"/>
          <w:lang w:eastAsia="da-DK"/>
        </w:rPr>
        <w:t>trol products for their studies for</w:t>
      </w:r>
      <w:r w:rsidRPr="00223395">
        <w:rPr>
          <w:rFonts w:ascii="Garamond" w:hAnsi="Garamond"/>
          <w:sz w:val="24"/>
          <w:szCs w:val="24"/>
          <w:lang w:eastAsia="da-DK"/>
        </w:rPr>
        <w:t xml:space="preserve"> both on-campus and off-campus projects. The gear will also be utilized in training courses with industry professionals. The package includes </w:t>
      </w:r>
      <w:hyperlink r:id="rId7" w:history="1">
        <w:r w:rsidRPr="00921A63">
          <w:rPr>
            <w:rStyle w:val="Hyperlink"/>
            <w:rFonts w:ascii="Garamond" w:hAnsi="Garamond"/>
            <w:sz w:val="24"/>
            <w:szCs w:val="24"/>
            <w:lang w:eastAsia="da-DK"/>
          </w:rPr>
          <w:t>Proteus</w:t>
        </w:r>
      </w:hyperlink>
      <w:r w:rsidRPr="00223395">
        <w:rPr>
          <w:rFonts w:ascii="Garamond" w:hAnsi="Garamond"/>
          <w:sz w:val="24"/>
          <w:szCs w:val="24"/>
          <w:lang w:eastAsia="da-DK"/>
        </w:rPr>
        <w:t xml:space="preserve"> and </w:t>
      </w:r>
      <w:hyperlink r:id="rId8" w:history="1">
        <w:r w:rsidRPr="00921A63">
          <w:rPr>
            <w:rStyle w:val="Hyperlink"/>
            <w:rFonts w:ascii="Garamond" w:hAnsi="Garamond"/>
            <w:sz w:val="24"/>
            <w:szCs w:val="24"/>
            <w:lang w:eastAsia="da-DK"/>
          </w:rPr>
          <w:t>KL</w:t>
        </w:r>
      </w:hyperlink>
      <w:r w:rsidRPr="00223395">
        <w:rPr>
          <w:rFonts w:ascii="Garamond" w:hAnsi="Garamond"/>
          <w:sz w:val="24"/>
          <w:szCs w:val="24"/>
          <w:lang w:eastAsia="da-DK"/>
        </w:rPr>
        <w:t xml:space="preserve"> </w:t>
      </w:r>
      <w:r w:rsidRPr="00223395">
        <w:rPr>
          <w:rFonts w:ascii="Garamond" w:hAnsi="Garamond"/>
          <w:sz w:val="24"/>
          <w:szCs w:val="24"/>
          <w:lang w:eastAsia="da-DK"/>
        </w:rPr>
        <w:lastRenderedPageBreak/>
        <w:t>series luminaires from Elation</w:t>
      </w:r>
      <w:r w:rsidR="00F16B67">
        <w:rPr>
          <w:rFonts w:ascii="Garamond" w:hAnsi="Garamond"/>
          <w:sz w:val="24"/>
          <w:szCs w:val="24"/>
          <w:lang w:eastAsia="da-DK"/>
        </w:rPr>
        <w:t>,</w:t>
      </w:r>
      <w:r w:rsidRPr="00223395">
        <w:rPr>
          <w:rFonts w:ascii="Garamond" w:hAnsi="Garamond"/>
          <w:sz w:val="24"/>
          <w:szCs w:val="24"/>
          <w:lang w:eastAsia="da-DK"/>
        </w:rPr>
        <w:t xml:space="preserve"> Magmatic atmospheric effects, as well as </w:t>
      </w:r>
      <w:hyperlink r:id="rId9" w:history="1">
        <w:r w:rsidRPr="00921A63">
          <w:rPr>
            <w:rStyle w:val="Hyperlink"/>
            <w:rFonts w:ascii="Garamond" w:hAnsi="Garamond"/>
            <w:sz w:val="24"/>
            <w:szCs w:val="24"/>
            <w:lang w:eastAsia="da-DK"/>
          </w:rPr>
          <w:t>NX</w:t>
        </w:r>
      </w:hyperlink>
      <w:r w:rsidRPr="00223395">
        <w:rPr>
          <w:rFonts w:ascii="Garamond" w:hAnsi="Garamond"/>
          <w:sz w:val="24"/>
          <w:szCs w:val="24"/>
          <w:lang w:eastAsia="da-DK"/>
        </w:rPr>
        <w:t xml:space="preserve"> control solutions and </w:t>
      </w:r>
      <w:hyperlink r:id="rId10" w:history="1">
        <w:r w:rsidRPr="00921A63">
          <w:rPr>
            <w:rStyle w:val="Hyperlink"/>
            <w:rFonts w:ascii="Garamond" w:hAnsi="Garamond"/>
            <w:sz w:val="24"/>
            <w:szCs w:val="24"/>
            <w:lang w:eastAsia="da-DK"/>
          </w:rPr>
          <w:t>NETRON</w:t>
        </w:r>
      </w:hyperlink>
      <w:bookmarkStart w:id="0" w:name="_GoBack"/>
      <w:bookmarkEnd w:id="0"/>
      <w:r w:rsidRPr="00223395">
        <w:rPr>
          <w:rFonts w:ascii="Garamond" w:hAnsi="Garamond"/>
          <w:sz w:val="24"/>
          <w:szCs w:val="24"/>
          <w:lang w:eastAsia="da-DK"/>
        </w:rPr>
        <w:t xml:space="preserve"> data distribution devices from Obsidian.</w:t>
      </w:r>
    </w:p>
    <w:p w14:paraId="1613A22F" w14:textId="03BDBE42" w:rsidR="00223395" w:rsidRDefault="00223395" w:rsidP="00A3771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07544DA2" w14:textId="26418337" w:rsidR="008247F4" w:rsidRDefault="001A6312" w:rsidP="008247F4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1A6312">
        <w:rPr>
          <w:rFonts w:ascii="Garamond" w:hAnsi="Garamond"/>
          <w:sz w:val="24"/>
          <w:szCs w:val="24"/>
          <w:lang w:eastAsia="da-DK"/>
        </w:rPr>
        <w:t>Rachel Nicholson, Head of Institu</w:t>
      </w:r>
      <w:r w:rsidR="00B30AF1">
        <w:rPr>
          <w:rFonts w:ascii="Garamond" w:hAnsi="Garamond"/>
          <w:sz w:val="24"/>
          <w:szCs w:val="24"/>
          <w:lang w:eastAsia="da-DK"/>
        </w:rPr>
        <w:t>tion at Backstage Academy, said,</w:t>
      </w:r>
      <w:r w:rsidRPr="001A6312">
        <w:rPr>
          <w:rFonts w:ascii="Garamond" w:hAnsi="Garamond"/>
          <w:sz w:val="24"/>
          <w:szCs w:val="24"/>
          <w:lang w:eastAsia="da-DK"/>
        </w:rPr>
        <w:t xml:space="preserve"> “We pride ourselves on being a place where we equip the next generation of live industry professionals with all the necessary skills and experience for an evolving and changing industry. Partnerships with industry-leading companies such as Elation Professional are key to our students’ personal and professional development. They will gain hands-on experience, training and confidence using the latest cutting-edge lighting and control technologies. We are delighted to be working with Elation Professional and look forward to a long and successful partnership.”</w:t>
      </w:r>
    </w:p>
    <w:p w14:paraId="60A5FB30" w14:textId="3B7168DB" w:rsidR="001A6312" w:rsidRPr="00EE4071" w:rsidRDefault="001A6312" w:rsidP="008247F4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0BA8872E" w14:textId="248C768D" w:rsidR="00AF7017" w:rsidRPr="006E0404" w:rsidRDefault="000A11B8" w:rsidP="008247F4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6E0404">
        <w:rPr>
          <w:rFonts w:ascii="Garamond" w:hAnsi="Garamond"/>
          <w:sz w:val="24"/>
          <w:szCs w:val="24"/>
          <w:lang w:eastAsia="da-DK"/>
        </w:rPr>
        <w:t xml:space="preserve">Graham Hill, Business Development Manager at Elation Professional, adds, </w:t>
      </w:r>
      <w:r w:rsidR="00C369E4" w:rsidRPr="006E0404">
        <w:rPr>
          <w:rFonts w:ascii="Garamond" w:hAnsi="Garamond"/>
          <w:sz w:val="24"/>
          <w:szCs w:val="24"/>
          <w:lang w:eastAsia="da-DK"/>
        </w:rPr>
        <w:t xml:space="preserve">“The live events industry needs education facilities like Backstage Academy like never before and we are thrilled to be </w:t>
      </w:r>
      <w:r w:rsidR="00B977E3" w:rsidRPr="006E0404">
        <w:rPr>
          <w:rFonts w:ascii="Garamond" w:hAnsi="Garamond"/>
          <w:sz w:val="24"/>
          <w:szCs w:val="24"/>
          <w:lang w:eastAsia="da-DK"/>
        </w:rPr>
        <w:t>adding our latest lighting and control technologies to their training curriculum</w:t>
      </w:r>
      <w:r w:rsidRPr="006E0404">
        <w:rPr>
          <w:rFonts w:ascii="Garamond" w:hAnsi="Garamond"/>
          <w:sz w:val="24"/>
          <w:szCs w:val="24"/>
          <w:lang w:eastAsia="da-DK"/>
        </w:rPr>
        <w:t xml:space="preserve">. </w:t>
      </w:r>
      <w:r w:rsidR="00C369E4" w:rsidRPr="006E0404">
        <w:rPr>
          <w:rFonts w:ascii="Garamond" w:hAnsi="Garamond"/>
          <w:sz w:val="24"/>
          <w:szCs w:val="24"/>
          <w:lang w:eastAsia="da-DK"/>
        </w:rPr>
        <w:t xml:space="preserve">Production Park has quickly established itself as one of the leading training and research centers for our industry and for Elation and Obsidian to be there at the start of a young </w:t>
      </w:r>
      <w:r w:rsidR="00935E4F" w:rsidRPr="006E0404">
        <w:rPr>
          <w:rFonts w:ascii="Garamond" w:hAnsi="Garamond"/>
          <w:sz w:val="24"/>
          <w:szCs w:val="24"/>
          <w:lang w:eastAsia="da-DK"/>
        </w:rPr>
        <w:t>professional’s</w:t>
      </w:r>
      <w:r w:rsidR="00C369E4" w:rsidRPr="006E0404">
        <w:rPr>
          <w:rFonts w:ascii="Garamond" w:hAnsi="Garamond"/>
          <w:sz w:val="24"/>
          <w:szCs w:val="24"/>
          <w:lang w:eastAsia="da-DK"/>
        </w:rPr>
        <w:t xml:space="preserve"> career in live events is </w:t>
      </w:r>
      <w:r w:rsidR="00B977E3" w:rsidRPr="006E0404">
        <w:rPr>
          <w:rFonts w:ascii="Garamond" w:hAnsi="Garamond"/>
          <w:sz w:val="24"/>
          <w:szCs w:val="24"/>
          <w:lang w:eastAsia="da-DK"/>
        </w:rPr>
        <w:t xml:space="preserve">quite </w:t>
      </w:r>
      <w:r w:rsidR="00C369E4" w:rsidRPr="006E0404">
        <w:rPr>
          <w:rFonts w:ascii="Garamond" w:hAnsi="Garamond"/>
          <w:sz w:val="24"/>
          <w:szCs w:val="24"/>
          <w:lang w:eastAsia="da-DK"/>
        </w:rPr>
        <w:t xml:space="preserve">significant. </w:t>
      </w:r>
      <w:r w:rsidR="00AF7017" w:rsidRPr="006E0404">
        <w:rPr>
          <w:rFonts w:ascii="Garamond" w:hAnsi="Garamond"/>
          <w:sz w:val="24"/>
          <w:szCs w:val="24"/>
          <w:lang w:eastAsia="da-DK"/>
        </w:rPr>
        <w:t>We are proud to be supporting the next generation of users, designers, hirers and specifiers.”</w:t>
      </w:r>
      <w:r w:rsidR="00D83FB5" w:rsidRPr="006E0404">
        <w:rPr>
          <w:sz w:val="24"/>
          <w:szCs w:val="24"/>
        </w:rPr>
        <w:t xml:space="preserve"> </w:t>
      </w:r>
      <w:r w:rsidR="00D83FB5" w:rsidRPr="006E0404">
        <w:rPr>
          <w:rFonts w:ascii="Garamond" w:hAnsi="Garamond"/>
          <w:sz w:val="24"/>
          <w:szCs w:val="24"/>
          <w:lang w:eastAsia="da-DK"/>
        </w:rPr>
        <w:t xml:space="preserve">The partnership with </w:t>
      </w:r>
      <w:r w:rsidR="00935E4F" w:rsidRPr="006E0404">
        <w:rPr>
          <w:rFonts w:ascii="Garamond" w:hAnsi="Garamond"/>
          <w:sz w:val="24"/>
          <w:szCs w:val="24"/>
          <w:lang w:eastAsia="da-DK"/>
        </w:rPr>
        <w:t>Backstage Academy</w:t>
      </w:r>
      <w:r w:rsidR="00D83FB5" w:rsidRPr="006E0404">
        <w:rPr>
          <w:rFonts w:ascii="Garamond" w:hAnsi="Garamond"/>
          <w:sz w:val="24"/>
          <w:szCs w:val="24"/>
          <w:lang w:eastAsia="da-DK"/>
        </w:rPr>
        <w:t xml:space="preserve"> also includes use of Production Park facilities for product demonstrations and Open Days events.</w:t>
      </w:r>
    </w:p>
    <w:p w14:paraId="7D5D0308" w14:textId="3AC88AF3" w:rsidR="00610795" w:rsidRDefault="00610795" w:rsidP="00C369E4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6725F418" w14:textId="6F8B2FD0" w:rsidR="002F51C2" w:rsidRDefault="005D4C8C" w:rsidP="000A2FEB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6E0404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248023" wp14:editId="7102725C">
                <wp:simplePos x="0" y="0"/>
                <wp:positionH relativeFrom="margin">
                  <wp:posOffset>-26035</wp:posOffset>
                </wp:positionH>
                <wp:positionV relativeFrom="paragraph">
                  <wp:posOffset>2356485</wp:posOffset>
                </wp:positionV>
                <wp:extent cx="3283585" cy="659765"/>
                <wp:effectExtent l="0" t="0" r="0" b="69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358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FE095" w14:textId="15289270" w:rsidR="00D838F7" w:rsidRPr="00E63F12" w:rsidRDefault="002470CE" w:rsidP="00D838F7">
                            <w:pPr>
                              <w:pStyle w:val="NoSpacing"/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(l to r): Graham Hill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(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 xml:space="preserve">Business Development Manager, </w:t>
                            </w:r>
                            <w:r w:rsidR="00857D3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E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lation Europe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), Johnny Goodwin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(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Course Leade</w:t>
                            </w:r>
                            <w:r w:rsidR="00D838F7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r Live Events Production, Backs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tage Academy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 xml:space="preserve">), 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Miles Marsden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 xml:space="preserve"> (</w:t>
                            </w:r>
                            <w:r w:rsidR="00D838F7" w:rsidRPr="00E63F12"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Industry Partnerships Director, Production Park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  <w:lang w:eastAsia="da-DK"/>
                              </w:rPr>
                              <w:t>)</w:t>
                            </w:r>
                          </w:p>
                          <w:p w14:paraId="4A07F6BA" w14:textId="578A5248" w:rsidR="006E0404" w:rsidRDefault="006E04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480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05pt;margin-top:185.55pt;width:258.55pt;height:51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" stroked="f">
                <v:textbox>
                  <w:txbxContent>
                    <w:p w14:paraId="275FE095" w14:textId="15289270" w:rsidR="00D838F7" w:rsidRPr="00E63F12" w:rsidRDefault="002470CE" w:rsidP="00D838F7">
                      <w:pPr>
                        <w:pStyle w:val="NoSpacing"/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</w:pP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(l to r): Graham Hill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(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 xml:space="preserve">Business Development Manager, </w:t>
                      </w:r>
                      <w:r w:rsidR="00857D3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E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lation Europe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), Johnny Goodwin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(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Course Leade</w:t>
                      </w:r>
                      <w:r w:rsidR="00D838F7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r Live Events Production, Backs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tage Academy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 xml:space="preserve">), 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Miles Marsden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 xml:space="preserve"> (</w:t>
                      </w:r>
                      <w:r w:rsidR="00D838F7" w:rsidRPr="00E63F12"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Industry Partnerships Director, Production Park</w:t>
                      </w:r>
                      <w:r>
                        <w:rPr>
                          <w:rFonts w:ascii="Garamond" w:hAnsi="Garamond"/>
                          <w:sz w:val="20"/>
                          <w:szCs w:val="20"/>
                          <w:lang w:eastAsia="da-DK"/>
                        </w:rPr>
                        <w:t>)</w:t>
                      </w:r>
                    </w:p>
                    <w:p w14:paraId="4A07F6BA" w14:textId="578A5248" w:rsidR="006E0404" w:rsidRDefault="006E0404"/>
                  </w:txbxContent>
                </v:textbox>
                <w10:wrap type="square" anchorx="margin"/>
              </v:shape>
            </w:pict>
          </mc:Fallback>
        </mc:AlternateContent>
      </w:r>
      <w:r w:rsidR="00C8355F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B5C781F" wp14:editId="32D10816">
            <wp:simplePos x="0" y="0"/>
            <wp:positionH relativeFrom="margin">
              <wp:posOffset>31115</wp:posOffset>
            </wp:positionH>
            <wp:positionV relativeFrom="page">
              <wp:posOffset>5795645</wp:posOffset>
            </wp:positionV>
            <wp:extent cx="3202305" cy="2265680"/>
            <wp:effectExtent l="0" t="0" r="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w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2305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20" w:rsidRPr="00137020">
        <w:rPr>
          <w:rFonts w:ascii="Garamond" w:hAnsi="Garamond"/>
          <w:sz w:val="24"/>
          <w:szCs w:val="24"/>
          <w:lang w:eastAsia="da-DK"/>
        </w:rPr>
        <w:t xml:space="preserve">The partnership also sees Elation lighting products used within XPLOR, a research and innovation centre </w:t>
      </w:r>
      <w:r w:rsidR="00137020">
        <w:rPr>
          <w:rFonts w:ascii="Garamond" w:hAnsi="Garamond"/>
          <w:sz w:val="24"/>
          <w:szCs w:val="24"/>
          <w:lang w:eastAsia="da-DK"/>
        </w:rPr>
        <w:t>delivered by Backstage Academy that</w:t>
      </w:r>
      <w:r w:rsidR="002F51C2" w:rsidRPr="002F51C2">
        <w:rPr>
          <w:rFonts w:ascii="Garamond" w:hAnsi="Garamond"/>
          <w:sz w:val="24"/>
          <w:szCs w:val="24"/>
          <w:lang w:eastAsia="da-DK"/>
        </w:rPr>
        <w:t xml:space="preserve"> opened in 2022</w:t>
      </w:r>
      <w:r w:rsidR="00137020">
        <w:rPr>
          <w:rFonts w:ascii="Garamond" w:hAnsi="Garamond"/>
          <w:sz w:val="24"/>
          <w:szCs w:val="24"/>
          <w:lang w:eastAsia="da-DK"/>
        </w:rPr>
        <w:t>. It</w:t>
      </w:r>
      <w:r w:rsidR="002F51C2" w:rsidRPr="002F51C2">
        <w:rPr>
          <w:rFonts w:ascii="Garamond" w:hAnsi="Garamond"/>
          <w:sz w:val="24"/>
          <w:szCs w:val="24"/>
          <w:lang w:eastAsia="da-DK"/>
        </w:rPr>
        <w:t xml:space="preserve"> features spacious design and prototype areas for testing, modeling, and building physical and virtual environments. </w:t>
      </w:r>
      <w:r w:rsidR="00137020" w:rsidRPr="00137020">
        <w:rPr>
          <w:rFonts w:ascii="Garamond" w:hAnsi="Garamond"/>
          <w:sz w:val="24"/>
          <w:szCs w:val="24"/>
          <w:lang w:eastAsia="da-DK"/>
        </w:rPr>
        <w:t xml:space="preserve">XPLOR conducts pioneering research and development as well as custom services for clients. </w:t>
      </w:r>
      <w:r w:rsidR="002F51C2" w:rsidRPr="002F51C2">
        <w:rPr>
          <w:rFonts w:ascii="Garamond" w:hAnsi="Garamond"/>
          <w:sz w:val="24"/>
          <w:szCs w:val="24"/>
          <w:lang w:eastAsia="da-DK"/>
        </w:rPr>
        <w:t>Elation's KL Panel™ and KL Fresnel 8 FC™ luminaires are u</w:t>
      </w:r>
      <w:r w:rsidR="00137020">
        <w:rPr>
          <w:rFonts w:ascii="Garamond" w:hAnsi="Garamond"/>
          <w:sz w:val="24"/>
          <w:szCs w:val="24"/>
          <w:lang w:eastAsia="da-DK"/>
        </w:rPr>
        <w:t xml:space="preserve">sed in XPLOR's </w:t>
      </w:r>
      <w:r w:rsidR="00137020" w:rsidRPr="00137020">
        <w:rPr>
          <w:rFonts w:ascii="Garamond" w:hAnsi="Garamond"/>
          <w:sz w:val="24"/>
          <w:szCs w:val="24"/>
          <w:lang w:eastAsia="da-DK"/>
        </w:rPr>
        <w:t>Centre for Virtual Production.</w:t>
      </w:r>
    </w:p>
    <w:p w14:paraId="5CD6B9A4" w14:textId="2556F5F5" w:rsidR="00137020" w:rsidRDefault="00137020" w:rsidP="000A2FEB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795485ED" w14:textId="5EAAA33E" w:rsidR="00137020" w:rsidRDefault="00137020" w:rsidP="000A2FEB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93D9E46" w14:textId="2A293B44" w:rsidR="00137020" w:rsidRDefault="00137020" w:rsidP="000A2FEB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48B1A372" w14:textId="0C2EF93A" w:rsidR="00C369E4" w:rsidRPr="00EE4071" w:rsidRDefault="00C369E4" w:rsidP="00C369E4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AE66865" w14:textId="620E16B4" w:rsidR="00E76ECE" w:rsidRPr="00B5131C" w:rsidRDefault="00E76ECE" w:rsidP="00E76ECE">
      <w:pPr>
        <w:pStyle w:val="NoSpacing"/>
        <w:rPr>
          <w:rFonts w:ascii="Garamond" w:hAnsi="Garamond"/>
          <w:b/>
        </w:rPr>
      </w:pPr>
      <w:r w:rsidRPr="00B5131C">
        <w:rPr>
          <w:rFonts w:ascii="Garamond" w:hAnsi="Garamond"/>
          <w:b/>
        </w:rPr>
        <w:t>About Elation Professional</w:t>
      </w:r>
    </w:p>
    <w:p w14:paraId="5730D762" w14:textId="426B3556" w:rsidR="00DF0438" w:rsidRPr="00B5131C" w:rsidRDefault="00E76ECE" w:rsidP="00E76ECE">
      <w:pPr>
        <w:pStyle w:val="NoSpacing"/>
        <w:rPr>
          <w:rFonts w:ascii="Garamond" w:hAnsi="Garamond"/>
        </w:rPr>
      </w:pPr>
      <w:r w:rsidRPr="00B5131C">
        <w:rPr>
          <w:rFonts w:ascii="Garamond" w:hAnsi="Garamond"/>
        </w:rPr>
        <w:t xml:space="preserve"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</w:t>
      </w:r>
      <w:r w:rsidRPr="00B5131C">
        <w:rPr>
          <w:rFonts w:ascii="Garamond" w:hAnsi="Garamond"/>
        </w:rPr>
        <w:lastRenderedPageBreak/>
        <w:t xml:space="preserve">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offering the best value:performance ratio in the industry. Elation products continue to be a part of the industry’s most exciting projects across the globe. We invite you to take a closer look at </w:t>
      </w:r>
      <w:hyperlink r:id="rId12" w:history="1">
        <w:r w:rsidRPr="00B5131C">
          <w:rPr>
            <w:rStyle w:val="Hyperlink"/>
            <w:rFonts w:ascii="Garamond" w:hAnsi="Garamond"/>
          </w:rPr>
          <w:t>www.elationlighting.com</w:t>
        </w:r>
      </w:hyperlink>
    </w:p>
    <w:p w14:paraId="50403A65" w14:textId="77777777" w:rsidR="00E76ECE" w:rsidRPr="001A0FD7" w:rsidRDefault="00E76ECE" w:rsidP="00E76ECE">
      <w:pPr>
        <w:pStyle w:val="NoSpacing"/>
        <w:rPr>
          <w:rFonts w:ascii="Garamond" w:hAnsi="Garamond"/>
          <w:b/>
        </w:rPr>
      </w:pPr>
    </w:p>
    <w:p w14:paraId="3B306C4A" w14:textId="5766F5E8" w:rsidR="00EC32C6" w:rsidRPr="001A0FD7" w:rsidRDefault="002C1438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F</w:t>
      </w:r>
      <w:r w:rsidR="00EC32C6" w:rsidRPr="001A0FD7">
        <w:rPr>
          <w:rFonts w:ascii="Garamond" w:hAnsi="Garamond"/>
        </w:rPr>
        <w:t>or more information, cont</w:t>
      </w:r>
      <w:r w:rsidR="005A6857" w:rsidRPr="001A0FD7">
        <w:rPr>
          <w:rFonts w:ascii="Garamond" w:hAnsi="Garamond"/>
        </w:rPr>
        <w:t>act:</w:t>
      </w:r>
    </w:p>
    <w:p w14:paraId="4BB726E1" w14:textId="77777777" w:rsidR="00D00F6E" w:rsidRPr="001A0FD7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1A0FD7" w:rsidRDefault="00175EEA" w:rsidP="00175EEA">
      <w:pPr>
        <w:pStyle w:val="NoSpacing"/>
        <w:rPr>
          <w:rFonts w:ascii="Garamond" w:hAnsi="Garamond"/>
          <w:b/>
        </w:rPr>
      </w:pPr>
      <w:r w:rsidRPr="001A0FD7">
        <w:rPr>
          <w:rFonts w:ascii="Garamond" w:hAnsi="Garamond"/>
          <w:b/>
        </w:rPr>
        <w:t>Elation Professional US</w:t>
      </w:r>
    </w:p>
    <w:p w14:paraId="08910EF6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6122 S. Eastern Avenue</w:t>
      </w:r>
    </w:p>
    <w:p w14:paraId="3FF7B587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Los Angeles, CA 90040</w:t>
      </w:r>
    </w:p>
    <w:p w14:paraId="1CFBE4CC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USA</w:t>
      </w:r>
    </w:p>
    <w:p w14:paraId="0685170B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(866) 245-6726 (toll free)</w:t>
      </w:r>
    </w:p>
    <w:p w14:paraId="3AD1A590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(323) 582-3322</w:t>
      </w:r>
    </w:p>
    <w:p w14:paraId="17C9515E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sales@elationlighting.com</w:t>
      </w:r>
    </w:p>
    <w:p w14:paraId="23C3A979" w14:textId="214344A3" w:rsidR="005A6857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  <w:r w:rsidR="005A6857" w:rsidRPr="001A0FD7">
        <w:rPr>
          <w:rFonts w:ascii="Garamond" w:hAnsi="Garamond"/>
          <w:lang w:val="de-DE"/>
        </w:rPr>
        <w:t xml:space="preserve"> </w:t>
      </w:r>
    </w:p>
    <w:p w14:paraId="1B890D6A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</w:p>
    <w:p w14:paraId="73D4556D" w14:textId="77777777" w:rsidR="00D33C39" w:rsidRPr="001A0FD7" w:rsidRDefault="00D33C39" w:rsidP="00D33C39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EU</w:t>
      </w:r>
    </w:p>
    <w:p w14:paraId="33DE2019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Junostraat 2.</w:t>
      </w:r>
    </w:p>
    <w:p w14:paraId="6B822F54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6468 EW Kerkrade</w:t>
      </w:r>
    </w:p>
    <w:p w14:paraId="7C5E97F5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The Netherlands</w:t>
      </w:r>
    </w:p>
    <w:p w14:paraId="53F8882A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+31 (0)45 546 85 66</w:t>
      </w:r>
    </w:p>
    <w:p w14:paraId="008C9E56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info@elationlighting.eu</w:t>
      </w:r>
    </w:p>
    <w:p w14:paraId="2DA2EC03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www.elationlighting.eu</w:t>
      </w:r>
    </w:p>
    <w:p w14:paraId="244948BF" w14:textId="0A0B1003" w:rsidR="00D00F6E" w:rsidRPr="001A0FD7" w:rsidRDefault="00D00F6E" w:rsidP="00175EEA">
      <w:pPr>
        <w:pStyle w:val="NoSpacing"/>
        <w:rPr>
          <w:rFonts w:ascii="Garamond" w:hAnsi="Garamond"/>
          <w:lang w:val="de-DE"/>
        </w:rPr>
      </w:pPr>
    </w:p>
    <w:p w14:paraId="21A5B522" w14:textId="77777777" w:rsidR="00314F93" w:rsidRPr="001A0FD7" w:rsidRDefault="00314F93" w:rsidP="00314F93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Mexico</w:t>
      </w:r>
    </w:p>
    <w:p w14:paraId="6D22982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Av Santa Ana 30,</w:t>
      </w:r>
    </w:p>
    <w:p w14:paraId="63337F28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Parque Industrial Lerma,</w:t>
      </w:r>
    </w:p>
    <w:p w14:paraId="49A218E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Lerma, Mexico 52000</w:t>
      </w:r>
    </w:p>
    <w:p w14:paraId="6AA1CA3A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1A0FD7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1A0FD7" w:rsidSect="0082649D">
      <w:headerReference w:type="default" r:id="rId13"/>
      <w:pgSz w:w="12240" w:h="15840"/>
      <w:pgMar w:top="2019" w:right="1588" w:bottom="794" w:left="1729" w:header="431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81402" w14:textId="77777777" w:rsidR="00EF4F3A" w:rsidRDefault="00EF4F3A" w:rsidP="00ED76B9">
      <w:r>
        <w:separator/>
      </w:r>
    </w:p>
  </w:endnote>
  <w:endnote w:type="continuationSeparator" w:id="0">
    <w:p w14:paraId="2AAB4655" w14:textId="77777777" w:rsidR="00EF4F3A" w:rsidRDefault="00EF4F3A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9C1DE" w14:textId="77777777" w:rsidR="00EF4F3A" w:rsidRDefault="00EF4F3A" w:rsidP="00ED76B9">
      <w:r>
        <w:separator/>
      </w:r>
    </w:p>
  </w:footnote>
  <w:footnote w:type="continuationSeparator" w:id="0">
    <w:p w14:paraId="2415204C" w14:textId="77777777" w:rsidR="00EF4F3A" w:rsidRDefault="00EF4F3A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137B"/>
    <w:rsid w:val="0000494A"/>
    <w:rsid w:val="00004A6D"/>
    <w:rsid w:val="00006D65"/>
    <w:rsid w:val="00012F15"/>
    <w:rsid w:val="00017EB1"/>
    <w:rsid w:val="0002277C"/>
    <w:rsid w:val="000261C8"/>
    <w:rsid w:val="00027B13"/>
    <w:rsid w:val="00033558"/>
    <w:rsid w:val="000340E2"/>
    <w:rsid w:val="00035A2C"/>
    <w:rsid w:val="00037E6C"/>
    <w:rsid w:val="0004252D"/>
    <w:rsid w:val="00047C9B"/>
    <w:rsid w:val="000530D0"/>
    <w:rsid w:val="00054264"/>
    <w:rsid w:val="000574EB"/>
    <w:rsid w:val="0006116D"/>
    <w:rsid w:val="0006162B"/>
    <w:rsid w:val="00064271"/>
    <w:rsid w:val="0006522F"/>
    <w:rsid w:val="000742AB"/>
    <w:rsid w:val="00074E24"/>
    <w:rsid w:val="000754C3"/>
    <w:rsid w:val="00083657"/>
    <w:rsid w:val="00083D69"/>
    <w:rsid w:val="00092420"/>
    <w:rsid w:val="00092F2D"/>
    <w:rsid w:val="00095CF0"/>
    <w:rsid w:val="000A11B8"/>
    <w:rsid w:val="000A1DF4"/>
    <w:rsid w:val="000A2FEB"/>
    <w:rsid w:val="000B10DA"/>
    <w:rsid w:val="000B2C33"/>
    <w:rsid w:val="000B50EE"/>
    <w:rsid w:val="000B5EEC"/>
    <w:rsid w:val="000C2AA8"/>
    <w:rsid w:val="000C4D71"/>
    <w:rsid w:val="000D1787"/>
    <w:rsid w:val="000D5A26"/>
    <w:rsid w:val="000E40EB"/>
    <w:rsid w:val="000E48D3"/>
    <w:rsid w:val="000E7406"/>
    <w:rsid w:val="000F533F"/>
    <w:rsid w:val="000F7AAF"/>
    <w:rsid w:val="00102FBF"/>
    <w:rsid w:val="00104BD7"/>
    <w:rsid w:val="0010507B"/>
    <w:rsid w:val="001113DA"/>
    <w:rsid w:val="00111BE5"/>
    <w:rsid w:val="001133DD"/>
    <w:rsid w:val="00115383"/>
    <w:rsid w:val="00116D04"/>
    <w:rsid w:val="00125A2A"/>
    <w:rsid w:val="00125B75"/>
    <w:rsid w:val="00135E9E"/>
    <w:rsid w:val="00137020"/>
    <w:rsid w:val="00146116"/>
    <w:rsid w:val="0015228D"/>
    <w:rsid w:val="00152965"/>
    <w:rsid w:val="00157100"/>
    <w:rsid w:val="00160F12"/>
    <w:rsid w:val="00162F98"/>
    <w:rsid w:val="00171862"/>
    <w:rsid w:val="00175EEA"/>
    <w:rsid w:val="001772A2"/>
    <w:rsid w:val="001838D0"/>
    <w:rsid w:val="00184645"/>
    <w:rsid w:val="00193F9B"/>
    <w:rsid w:val="00195CA7"/>
    <w:rsid w:val="00197417"/>
    <w:rsid w:val="001A0FD7"/>
    <w:rsid w:val="001A6312"/>
    <w:rsid w:val="001B1533"/>
    <w:rsid w:val="001E701E"/>
    <w:rsid w:val="001F1F71"/>
    <w:rsid w:val="001F25B1"/>
    <w:rsid w:val="002006D7"/>
    <w:rsid w:val="00203842"/>
    <w:rsid w:val="00216FD7"/>
    <w:rsid w:val="00223395"/>
    <w:rsid w:val="0022705D"/>
    <w:rsid w:val="00232315"/>
    <w:rsid w:val="002350DA"/>
    <w:rsid w:val="00237371"/>
    <w:rsid w:val="00240602"/>
    <w:rsid w:val="00240742"/>
    <w:rsid w:val="00241861"/>
    <w:rsid w:val="00245E22"/>
    <w:rsid w:val="002470CE"/>
    <w:rsid w:val="002510B3"/>
    <w:rsid w:val="0025388B"/>
    <w:rsid w:val="00255B1A"/>
    <w:rsid w:val="00257D54"/>
    <w:rsid w:val="002647FF"/>
    <w:rsid w:val="00264AB7"/>
    <w:rsid w:val="00264BDD"/>
    <w:rsid w:val="00280006"/>
    <w:rsid w:val="00280035"/>
    <w:rsid w:val="00282630"/>
    <w:rsid w:val="00283C75"/>
    <w:rsid w:val="0028587C"/>
    <w:rsid w:val="0028663D"/>
    <w:rsid w:val="002A0444"/>
    <w:rsid w:val="002B0C9F"/>
    <w:rsid w:val="002B1AF7"/>
    <w:rsid w:val="002B59E5"/>
    <w:rsid w:val="002C0549"/>
    <w:rsid w:val="002C1438"/>
    <w:rsid w:val="002D1975"/>
    <w:rsid w:val="002D2DC8"/>
    <w:rsid w:val="002E08B2"/>
    <w:rsid w:val="002F51C2"/>
    <w:rsid w:val="002F539B"/>
    <w:rsid w:val="002F5EB1"/>
    <w:rsid w:val="00300B4A"/>
    <w:rsid w:val="00304CE1"/>
    <w:rsid w:val="00305A30"/>
    <w:rsid w:val="00311B6E"/>
    <w:rsid w:val="00314F93"/>
    <w:rsid w:val="00315DFB"/>
    <w:rsid w:val="0032540C"/>
    <w:rsid w:val="00326B84"/>
    <w:rsid w:val="003400AD"/>
    <w:rsid w:val="0034013B"/>
    <w:rsid w:val="00342757"/>
    <w:rsid w:val="00347C34"/>
    <w:rsid w:val="00356E9E"/>
    <w:rsid w:val="00361778"/>
    <w:rsid w:val="003625F8"/>
    <w:rsid w:val="003642EA"/>
    <w:rsid w:val="00373107"/>
    <w:rsid w:val="0037471E"/>
    <w:rsid w:val="00375AA4"/>
    <w:rsid w:val="00375D76"/>
    <w:rsid w:val="00377DAE"/>
    <w:rsid w:val="003824D5"/>
    <w:rsid w:val="00386DDF"/>
    <w:rsid w:val="00387E96"/>
    <w:rsid w:val="00391007"/>
    <w:rsid w:val="003940D3"/>
    <w:rsid w:val="003A1ABC"/>
    <w:rsid w:val="003A6873"/>
    <w:rsid w:val="003B0113"/>
    <w:rsid w:val="003B019C"/>
    <w:rsid w:val="003B48E0"/>
    <w:rsid w:val="003C3798"/>
    <w:rsid w:val="003C4DF2"/>
    <w:rsid w:val="003C5BE2"/>
    <w:rsid w:val="003D7E1B"/>
    <w:rsid w:val="003F1DBB"/>
    <w:rsid w:val="003F4347"/>
    <w:rsid w:val="003F5126"/>
    <w:rsid w:val="003F5EF7"/>
    <w:rsid w:val="0040460C"/>
    <w:rsid w:val="00412AC8"/>
    <w:rsid w:val="00415414"/>
    <w:rsid w:val="00417EE7"/>
    <w:rsid w:val="00425924"/>
    <w:rsid w:val="00425E3F"/>
    <w:rsid w:val="0042766E"/>
    <w:rsid w:val="0043316F"/>
    <w:rsid w:val="00437BA2"/>
    <w:rsid w:val="00446563"/>
    <w:rsid w:val="0045182D"/>
    <w:rsid w:val="00454255"/>
    <w:rsid w:val="00455E24"/>
    <w:rsid w:val="004567E6"/>
    <w:rsid w:val="0045765A"/>
    <w:rsid w:val="00460E03"/>
    <w:rsid w:val="004620AF"/>
    <w:rsid w:val="00464176"/>
    <w:rsid w:val="00467885"/>
    <w:rsid w:val="004706D9"/>
    <w:rsid w:val="004775ED"/>
    <w:rsid w:val="00480E2B"/>
    <w:rsid w:val="00493EC5"/>
    <w:rsid w:val="004A1ED2"/>
    <w:rsid w:val="004A23FD"/>
    <w:rsid w:val="004A3E9F"/>
    <w:rsid w:val="004A7143"/>
    <w:rsid w:val="004B3EF7"/>
    <w:rsid w:val="004B6527"/>
    <w:rsid w:val="004B7CBB"/>
    <w:rsid w:val="004C0668"/>
    <w:rsid w:val="004C5C95"/>
    <w:rsid w:val="004D1784"/>
    <w:rsid w:val="004D24B1"/>
    <w:rsid w:val="004E1880"/>
    <w:rsid w:val="004E31CA"/>
    <w:rsid w:val="004E716F"/>
    <w:rsid w:val="004F07B2"/>
    <w:rsid w:val="00522649"/>
    <w:rsid w:val="00522919"/>
    <w:rsid w:val="0052576C"/>
    <w:rsid w:val="00527E97"/>
    <w:rsid w:val="00531522"/>
    <w:rsid w:val="00532B7C"/>
    <w:rsid w:val="00537750"/>
    <w:rsid w:val="00541BE5"/>
    <w:rsid w:val="00545734"/>
    <w:rsid w:val="00550132"/>
    <w:rsid w:val="00551B25"/>
    <w:rsid w:val="00561082"/>
    <w:rsid w:val="00561D02"/>
    <w:rsid w:val="00562D1C"/>
    <w:rsid w:val="00565340"/>
    <w:rsid w:val="00573670"/>
    <w:rsid w:val="005743A7"/>
    <w:rsid w:val="00575F04"/>
    <w:rsid w:val="005769A5"/>
    <w:rsid w:val="00582140"/>
    <w:rsid w:val="00582826"/>
    <w:rsid w:val="00587138"/>
    <w:rsid w:val="00587A45"/>
    <w:rsid w:val="00593945"/>
    <w:rsid w:val="005A6857"/>
    <w:rsid w:val="005B31C8"/>
    <w:rsid w:val="005C56C4"/>
    <w:rsid w:val="005C5C33"/>
    <w:rsid w:val="005D430F"/>
    <w:rsid w:val="005D4764"/>
    <w:rsid w:val="005D4C8C"/>
    <w:rsid w:val="005D553C"/>
    <w:rsid w:val="005E641F"/>
    <w:rsid w:val="005F0B1C"/>
    <w:rsid w:val="005F26C5"/>
    <w:rsid w:val="005F2F0D"/>
    <w:rsid w:val="005F5679"/>
    <w:rsid w:val="005F7E0C"/>
    <w:rsid w:val="00610795"/>
    <w:rsid w:val="0061601B"/>
    <w:rsid w:val="00624515"/>
    <w:rsid w:val="00624967"/>
    <w:rsid w:val="00624E50"/>
    <w:rsid w:val="0063219C"/>
    <w:rsid w:val="00644B17"/>
    <w:rsid w:val="00647EAB"/>
    <w:rsid w:val="0065778A"/>
    <w:rsid w:val="00660C11"/>
    <w:rsid w:val="00661947"/>
    <w:rsid w:val="00662DC4"/>
    <w:rsid w:val="00665268"/>
    <w:rsid w:val="00671058"/>
    <w:rsid w:val="00672B55"/>
    <w:rsid w:val="00673B55"/>
    <w:rsid w:val="006757E0"/>
    <w:rsid w:val="00675F91"/>
    <w:rsid w:val="00680D9A"/>
    <w:rsid w:val="00684B9F"/>
    <w:rsid w:val="006859FE"/>
    <w:rsid w:val="00695ECA"/>
    <w:rsid w:val="006A08A9"/>
    <w:rsid w:val="006A7610"/>
    <w:rsid w:val="006B5A0F"/>
    <w:rsid w:val="006C1539"/>
    <w:rsid w:val="006C5FC1"/>
    <w:rsid w:val="006C69E4"/>
    <w:rsid w:val="006D4554"/>
    <w:rsid w:val="006E0404"/>
    <w:rsid w:val="006E0EA7"/>
    <w:rsid w:val="006F144A"/>
    <w:rsid w:val="006F725E"/>
    <w:rsid w:val="00703ED7"/>
    <w:rsid w:val="00714C8D"/>
    <w:rsid w:val="00723EF8"/>
    <w:rsid w:val="00733631"/>
    <w:rsid w:val="007407EE"/>
    <w:rsid w:val="00741EC3"/>
    <w:rsid w:val="00743D78"/>
    <w:rsid w:val="00756B1E"/>
    <w:rsid w:val="00757734"/>
    <w:rsid w:val="00760382"/>
    <w:rsid w:val="007618E4"/>
    <w:rsid w:val="007621D7"/>
    <w:rsid w:val="00762E8C"/>
    <w:rsid w:val="00763C7A"/>
    <w:rsid w:val="00764F20"/>
    <w:rsid w:val="007656A0"/>
    <w:rsid w:val="00775241"/>
    <w:rsid w:val="007755FA"/>
    <w:rsid w:val="00777CC2"/>
    <w:rsid w:val="00781904"/>
    <w:rsid w:val="00792047"/>
    <w:rsid w:val="00795F75"/>
    <w:rsid w:val="007A08AA"/>
    <w:rsid w:val="007A0DC7"/>
    <w:rsid w:val="007A59A2"/>
    <w:rsid w:val="007A5B0F"/>
    <w:rsid w:val="007A6666"/>
    <w:rsid w:val="007B0A87"/>
    <w:rsid w:val="007B27E9"/>
    <w:rsid w:val="007B2EAF"/>
    <w:rsid w:val="007B4164"/>
    <w:rsid w:val="007B48C6"/>
    <w:rsid w:val="007B6A1D"/>
    <w:rsid w:val="007C31C6"/>
    <w:rsid w:val="007C7DAD"/>
    <w:rsid w:val="007D19A0"/>
    <w:rsid w:val="007D5088"/>
    <w:rsid w:val="007D5573"/>
    <w:rsid w:val="007D740A"/>
    <w:rsid w:val="007E1260"/>
    <w:rsid w:val="007E4B31"/>
    <w:rsid w:val="007E5686"/>
    <w:rsid w:val="007F5013"/>
    <w:rsid w:val="007F70E8"/>
    <w:rsid w:val="0080454D"/>
    <w:rsid w:val="00806767"/>
    <w:rsid w:val="008118EF"/>
    <w:rsid w:val="00813934"/>
    <w:rsid w:val="0082163F"/>
    <w:rsid w:val="008247F4"/>
    <w:rsid w:val="0082649D"/>
    <w:rsid w:val="008272F0"/>
    <w:rsid w:val="008444DA"/>
    <w:rsid w:val="008459CB"/>
    <w:rsid w:val="00852022"/>
    <w:rsid w:val="00857D32"/>
    <w:rsid w:val="00866DB2"/>
    <w:rsid w:val="00877D98"/>
    <w:rsid w:val="00880CF2"/>
    <w:rsid w:val="00880FC4"/>
    <w:rsid w:val="0088102D"/>
    <w:rsid w:val="00885710"/>
    <w:rsid w:val="00890FBF"/>
    <w:rsid w:val="00893E29"/>
    <w:rsid w:val="008A2859"/>
    <w:rsid w:val="008A7A1F"/>
    <w:rsid w:val="008B052F"/>
    <w:rsid w:val="008B1807"/>
    <w:rsid w:val="008B566B"/>
    <w:rsid w:val="008C1224"/>
    <w:rsid w:val="008C1E65"/>
    <w:rsid w:val="008C5214"/>
    <w:rsid w:val="008D1F68"/>
    <w:rsid w:val="008D2305"/>
    <w:rsid w:val="008D46FD"/>
    <w:rsid w:val="008D64F1"/>
    <w:rsid w:val="008D6AB4"/>
    <w:rsid w:val="008F32F1"/>
    <w:rsid w:val="008F37B5"/>
    <w:rsid w:val="008F7310"/>
    <w:rsid w:val="00900552"/>
    <w:rsid w:val="009059D3"/>
    <w:rsid w:val="00905C0E"/>
    <w:rsid w:val="009142A0"/>
    <w:rsid w:val="0091594C"/>
    <w:rsid w:val="00921449"/>
    <w:rsid w:val="00921A63"/>
    <w:rsid w:val="00921D55"/>
    <w:rsid w:val="00925D77"/>
    <w:rsid w:val="00935E4F"/>
    <w:rsid w:val="00947E1C"/>
    <w:rsid w:val="00957F44"/>
    <w:rsid w:val="00960751"/>
    <w:rsid w:val="0096115A"/>
    <w:rsid w:val="00963CDC"/>
    <w:rsid w:val="00965E35"/>
    <w:rsid w:val="00967B3E"/>
    <w:rsid w:val="00973CB3"/>
    <w:rsid w:val="009827EF"/>
    <w:rsid w:val="00990CFE"/>
    <w:rsid w:val="00990D8A"/>
    <w:rsid w:val="009971FC"/>
    <w:rsid w:val="009A0E50"/>
    <w:rsid w:val="009A15D9"/>
    <w:rsid w:val="009A1760"/>
    <w:rsid w:val="009A31FB"/>
    <w:rsid w:val="009A5F0A"/>
    <w:rsid w:val="009B48BA"/>
    <w:rsid w:val="009B5737"/>
    <w:rsid w:val="009B68DA"/>
    <w:rsid w:val="009B74CC"/>
    <w:rsid w:val="009C075E"/>
    <w:rsid w:val="009D228A"/>
    <w:rsid w:val="009E074A"/>
    <w:rsid w:val="009E0BD0"/>
    <w:rsid w:val="009E29CA"/>
    <w:rsid w:val="009E5590"/>
    <w:rsid w:val="009F17E8"/>
    <w:rsid w:val="009F1C3C"/>
    <w:rsid w:val="009F27D5"/>
    <w:rsid w:val="009F43C4"/>
    <w:rsid w:val="009F4507"/>
    <w:rsid w:val="009F472A"/>
    <w:rsid w:val="00A022AA"/>
    <w:rsid w:val="00A049B3"/>
    <w:rsid w:val="00A055FD"/>
    <w:rsid w:val="00A10E48"/>
    <w:rsid w:val="00A11116"/>
    <w:rsid w:val="00A13472"/>
    <w:rsid w:val="00A14C62"/>
    <w:rsid w:val="00A16E39"/>
    <w:rsid w:val="00A20693"/>
    <w:rsid w:val="00A218EF"/>
    <w:rsid w:val="00A22E22"/>
    <w:rsid w:val="00A24E30"/>
    <w:rsid w:val="00A341A6"/>
    <w:rsid w:val="00A3771C"/>
    <w:rsid w:val="00A445FC"/>
    <w:rsid w:val="00A56476"/>
    <w:rsid w:val="00A56776"/>
    <w:rsid w:val="00A679F3"/>
    <w:rsid w:val="00A67BB6"/>
    <w:rsid w:val="00A70799"/>
    <w:rsid w:val="00A82EDF"/>
    <w:rsid w:val="00A95055"/>
    <w:rsid w:val="00A95188"/>
    <w:rsid w:val="00A95488"/>
    <w:rsid w:val="00AA4190"/>
    <w:rsid w:val="00AA495A"/>
    <w:rsid w:val="00AA5763"/>
    <w:rsid w:val="00AA5B10"/>
    <w:rsid w:val="00AA699A"/>
    <w:rsid w:val="00AC1AE9"/>
    <w:rsid w:val="00AC4919"/>
    <w:rsid w:val="00AD3496"/>
    <w:rsid w:val="00AE0284"/>
    <w:rsid w:val="00AE030A"/>
    <w:rsid w:val="00AE41BA"/>
    <w:rsid w:val="00AE4FC6"/>
    <w:rsid w:val="00AE6956"/>
    <w:rsid w:val="00AF21CC"/>
    <w:rsid w:val="00AF2ED4"/>
    <w:rsid w:val="00AF5B44"/>
    <w:rsid w:val="00AF6C22"/>
    <w:rsid w:val="00AF7017"/>
    <w:rsid w:val="00B01AF6"/>
    <w:rsid w:val="00B03280"/>
    <w:rsid w:val="00B05E47"/>
    <w:rsid w:val="00B11EDD"/>
    <w:rsid w:val="00B1676C"/>
    <w:rsid w:val="00B21564"/>
    <w:rsid w:val="00B30AF1"/>
    <w:rsid w:val="00B32650"/>
    <w:rsid w:val="00B44F3B"/>
    <w:rsid w:val="00B45160"/>
    <w:rsid w:val="00B5131C"/>
    <w:rsid w:val="00B51A04"/>
    <w:rsid w:val="00B627FA"/>
    <w:rsid w:val="00B65F31"/>
    <w:rsid w:val="00B71026"/>
    <w:rsid w:val="00B74C86"/>
    <w:rsid w:val="00B74FED"/>
    <w:rsid w:val="00B75752"/>
    <w:rsid w:val="00B75874"/>
    <w:rsid w:val="00B76523"/>
    <w:rsid w:val="00B804E3"/>
    <w:rsid w:val="00B80B96"/>
    <w:rsid w:val="00B828F6"/>
    <w:rsid w:val="00B83FC8"/>
    <w:rsid w:val="00B87AA6"/>
    <w:rsid w:val="00B93A45"/>
    <w:rsid w:val="00B977E3"/>
    <w:rsid w:val="00BA09F1"/>
    <w:rsid w:val="00BA27A9"/>
    <w:rsid w:val="00BA77B7"/>
    <w:rsid w:val="00BB2607"/>
    <w:rsid w:val="00BB4783"/>
    <w:rsid w:val="00BC0F41"/>
    <w:rsid w:val="00BD3FB1"/>
    <w:rsid w:val="00BF0476"/>
    <w:rsid w:val="00BF10D5"/>
    <w:rsid w:val="00BF28D2"/>
    <w:rsid w:val="00BF5C32"/>
    <w:rsid w:val="00BF7686"/>
    <w:rsid w:val="00C00250"/>
    <w:rsid w:val="00C04714"/>
    <w:rsid w:val="00C1171A"/>
    <w:rsid w:val="00C123EB"/>
    <w:rsid w:val="00C154C2"/>
    <w:rsid w:val="00C16553"/>
    <w:rsid w:val="00C337D7"/>
    <w:rsid w:val="00C34E30"/>
    <w:rsid w:val="00C369E4"/>
    <w:rsid w:val="00C401DD"/>
    <w:rsid w:val="00C47709"/>
    <w:rsid w:val="00C56F23"/>
    <w:rsid w:val="00C66925"/>
    <w:rsid w:val="00C6794D"/>
    <w:rsid w:val="00C71F2F"/>
    <w:rsid w:val="00C7439A"/>
    <w:rsid w:val="00C74BD2"/>
    <w:rsid w:val="00C76FC9"/>
    <w:rsid w:val="00C77024"/>
    <w:rsid w:val="00C80E74"/>
    <w:rsid w:val="00C8355F"/>
    <w:rsid w:val="00C84F29"/>
    <w:rsid w:val="00C86E4B"/>
    <w:rsid w:val="00C873A9"/>
    <w:rsid w:val="00C87CBF"/>
    <w:rsid w:val="00C9134A"/>
    <w:rsid w:val="00C91C88"/>
    <w:rsid w:val="00C93380"/>
    <w:rsid w:val="00CA5CDF"/>
    <w:rsid w:val="00CB0808"/>
    <w:rsid w:val="00CB1EE2"/>
    <w:rsid w:val="00CB499C"/>
    <w:rsid w:val="00CB67CD"/>
    <w:rsid w:val="00CB7394"/>
    <w:rsid w:val="00CC1D2F"/>
    <w:rsid w:val="00CC4B65"/>
    <w:rsid w:val="00CC677F"/>
    <w:rsid w:val="00CD0DF1"/>
    <w:rsid w:val="00CD237A"/>
    <w:rsid w:val="00CD2586"/>
    <w:rsid w:val="00CE1EA6"/>
    <w:rsid w:val="00CE35FC"/>
    <w:rsid w:val="00CE5664"/>
    <w:rsid w:val="00D00F6E"/>
    <w:rsid w:val="00D00F76"/>
    <w:rsid w:val="00D0613E"/>
    <w:rsid w:val="00D108DB"/>
    <w:rsid w:val="00D11BF0"/>
    <w:rsid w:val="00D1401B"/>
    <w:rsid w:val="00D14222"/>
    <w:rsid w:val="00D33C39"/>
    <w:rsid w:val="00D43D72"/>
    <w:rsid w:val="00D55A84"/>
    <w:rsid w:val="00D56CD2"/>
    <w:rsid w:val="00D6311B"/>
    <w:rsid w:val="00D63E89"/>
    <w:rsid w:val="00D64AFB"/>
    <w:rsid w:val="00D71520"/>
    <w:rsid w:val="00D728F3"/>
    <w:rsid w:val="00D7707C"/>
    <w:rsid w:val="00D815D1"/>
    <w:rsid w:val="00D838F7"/>
    <w:rsid w:val="00D83FB5"/>
    <w:rsid w:val="00D85CA1"/>
    <w:rsid w:val="00D92326"/>
    <w:rsid w:val="00D93D9F"/>
    <w:rsid w:val="00D957BE"/>
    <w:rsid w:val="00D97463"/>
    <w:rsid w:val="00DA0464"/>
    <w:rsid w:val="00DA2195"/>
    <w:rsid w:val="00DA5288"/>
    <w:rsid w:val="00DA78E8"/>
    <w:rsid w:val="00DA7CC3"/>
    <w:rsid w:val="00DB09FA"/>
    <w:rsid w:val="00DB58B3"/>
    <w:rsid w:val="00DB6572"/>
    <w:rsid w:val="00DC4A2A"/>
    <w:rsid w:val="00DC7045"/>
    <w:rsid w:val="00DD0BBB"/>
    <w:rsid w:val="00DD5523"/>
    <w:rsid w:val="00DE0287"/>
    <w:rsid w:val="00DE2C13"/>
    <w:rsid w:val="00DE4DB3"/>
    <w:rsid w:val="00DF0438"/>
    <w:rsid w:val="00DF1C7A"/>
    <w:rsid w:val="00DF1D1B"/>
    <w:rsid w:val="00DF4BEE"/>
    <w:rsid w:val="00E01587"/>
    <w:rsid w:val="00E04CE6"/>
    <w:rsid w:val="00E054CD"/>
    <w:rsid w:val="00E24BDE"/>
    <w:rsid w:val="00E27DB2"/>
    <w:rsid w:val="00E31789"/>
    <w:rsid w:val="00E35306"/>
    <w:rsid w:val="00E35E4B"/>
    <w:rsid w:val="00E37CC3"/>
    <w:rsid w:val="00E45035"/>
    <w:rsid w:val="00E53DAC"/>
    <w:rsid w:val="00E63F12"/>
    <w:rsid w:val="00E64477"/>
    <w:rsid w:val="00E7229D"/>
    <w:rsid w:val="00E76ECE"/>
    <w:rsid w:val="00E77716"/>
    <w:rsid w:val="00E84BF2"/>
    <w:rsid w:val="00E9083A"/>
    <w:rsid w:val="00E956F4"/>
    <w:rsid w:val="00E970DF"/>
    <w:rsid w:val="00EA093C"/>
    <w:rsid w:val="00EA0D15"/>
    <w:rsid w:val="00EA3356"/>
    <w:rsid w:val="00EA7B15"/>
    <w:rsid w:val="00EB5206"/>
    <w:rsid w:val="00EC1A4B"/>
    <w:rsid w:val="00EC2FBD"/>
    <w:rsid w:val="00EC32C6"/>
    <w:rsid w:val="00EC4172"/>
    <w:rsid w:val="00ED6C1A"/>
    <w:rsid w:val="00ED76B9"/>
    <w:rsid w:val="00EE4071"/>
    <w:rsid w:val="00EE4ACA"/>
    <w:rsid w:val="00EE687E"/>
    <w:rsid w:val="00EF08C5"/>
    <w:rsid w:val="00EF4F3A"/>
    <w:rsid w:val="00EF55F4"/>
    <w:rsid w:val="00EF6E68"/>
    <w:rsid w:val="00F012E5"/>
    <w:rsid w:val="00F019E3"/>
    <w:rsid w:val="00F01A92"/>
    <w:rsid w:val="00F0257E"/>
    <w:rsid w:val="00F1025E"/>
    <w:rsid w:val="00F112C1"/>
    <w:rsid w:val="00F1346D"/>
    <w:rsid w:val="00F16B67"/>
    <w:rsid w:val="00F17186"/>
    <w:rsid w:val="00F21C33"/>
    <w:rsid w:val="00F23444"/>
    <w:rsid w:val="00F23E65"/>
    <w:rsid w:val="00F25DA9"/>
    <w:rsid w:val="00F27E93"/>
    <w:rsid w:val="00F35F63"/>
    <w:rsid w:val="00F364C6"/>
    <w:rsid w:val="00F414E9"/>
    <w:rsid w:val="00F423E3"/>
    <w:rsid w:val="00F42540"/>
    <w:rsid w:val="00F42788"/>
    <w:rsid w:val="00F43BBF"/>
    <w:rsid w:val="00F44FE0"/>
    <w:rsid w:val="00F512FD"/>
    <w:rsid w:val="00F52356"/>
    <w:rsid w:val="00F532C1"/>
    <w:rsid w:val="00F55381"/>
    <w:rsid w:val="00F60475"/>
    <w:rsid w:val="00F65593"/>
    <w:rsid w:val="00F8108C"/>
    <w:rsid w:val="00F821CD"/>
    <w:rsid w:val="00F87E3A"/>
    <w:rsid w:val="00F9149A"/>
    <w:rsid w:val="00F93F27"/>
    <w:rsid w:val="00F961FF"/>
    <w:rsid w:val="00F96C00"/>
    <w:rsid w:val="00FA3F09"/>
    <w:rsid w:val="00FB2F6C"/>
    <w:rsid w:val="00FB557A"/>
    <w:rsid w:val="00FC677E"/>
    <w:rsid w:val="00FD07D8"/>
    <w:rsid w:val="00FD0F10"/>
    <w:rsid w:val="00FD394B"/>
    <w:rsid w:val="00FE2D39"/>
    <w:rsid w:val="00FE729F"/>
    <w:rsid w:val="00FE7415"/>
    <w:rsid w:val="00FF0C08"/>
    <w:rsid w:val="00FF23C8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08C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C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tionlighting.eu/series/k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elationlighting.eu/series/proteus" TargetMode="External"/><Relationship Id="rId12" Type="http://schemas.openxmlformats.org/officeDocument/2006/relationships/hyperlink" Target="http://www.elationlightin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2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obsidiancontrol.com/netro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bsidiancontrol.com/onyx/consol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Windows User</cp:lastModifiedBy>
  <cp:revision>272</cp:revision>
  <cp:lastPrinted>2013-12-19T22:22:00Z</cp:lastPrinted>
  <dcterms:created xsi:type="dcterms:W3CDTF">2022-11-22T00:29:00Z</dcterms:created>
  <dcterms:modified xsi:type="dcterms:W3CDTF">2023-02-21T15:08:00Z</dcterms:modified>
</cp:coreProperties>
</file>